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EF025" w14:textId="2B0F0F6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8158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8158A">
        <w:rPr>
          <w:rFonts w:ascii="Corbel" w:hAnsi="Corbel"/>
          <w:bCs/>
          <w:i/>
        </w:rPr>
        <w:t>23</w:t>
      </w:r>
    </w:p>
    <w:p w14:paraId="01BFB65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C263CC" w14:textId="0AD3520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197F14">
        <w:rPr>
          <w:rFonts w:ascii="Corbel" w:hAnsi="Corbel"/>
          <w:i/>
          <w:smallCaps/>
          <w:sz w:val="24"/>
          <w:szCs w:val="24"/>
        </w:rPr>
        <w:t>4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197F14">
        <w:rPr>
          <w:rFonts w:ascii="Corbel" w:hAnsi="Corbel"/>
          <w:i/>
          <w:smallCaps/>
          <w:sz w:val="24"/>
          <w:szCs w:val="24"/>
        </w:rPr>
        <w:t>5</w:t>
      </w:r>
      <w:r w:rsidR="00DC739F">
        <w:rPr>
          <w:rFonts w:ascii="Corbel" w:hAnsi="Corbel"/>
          <w:i/>
          <w:smallCaps/>
          <w:sz w:val="24"/>
          <w:szCs w:val="24"/>
        </w:rPr>
        <w:t xml:space="preserve"> --- 202</w:t>
      </w:r>
      <w:r w:rsidR="00197F14">
        <w:rPr>
          <w:rFonts w:ascii="Corbel" w:hAnsi="Corbel"/>
          <w:i/>
          <w:smallCaps/>
          <w:sz w:val="24"/>
          <w:szCs w:val="24"/>
        </w:rPr>
        <w:t>5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197F14">
        <w:rPr>
          <w:rFonts w:ascii="Corbel" w:hAnsi="Corbel"/>
          <w:i/>
          <w:smallCaps/>
          <w:sz w:val="24"/>
          <w:szCs w:val="24"/>
        </w:rPr>
        <w:t>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67B5430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59A66E" w14:textId="2A9F8BE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197F14">
        <w:rPr>
          <w:rFonts w:ascii="Corbel" w:hAnsi="Corbel"/>
          <w:i/>
          <w:smallCaps/>
          <w:sz w:val="24"/>
          <w:szCs w:val="24"/>
        </w:rPr>
        <w:t>5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197F14">
        <w:rPr>
          <w:rFonts w:ascii="Corbel" w:hAnsi="Corbel"/>
          <w:i/>
          <w:smallCaps/>
          <w:sz w:val="24"/>
          <w:szCs w:val="24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</w:t>
      </w:r>
    </w:p>
    <w:p w14:paraId="1E52A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E44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62E7FD4" w14:textId="77777777" w:rsidTr="00B819C8">
        <w:tc>
          <w:tcPr>
            <w:tcW w:w="2694" w:type="dxa"/>
            <w:vAlign w:val="center"/>
          </w:tcPr>
          <w:p w14:paraId="6A7E4E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9BCDB0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Władza w kulturach</w:t>
            </w:r>
          </w:p>
        </w:tc>
      </w:tr>
      <w:tr w:rsidR="0085747A" w:rsidRPr="009C54AE" w14:paraId="2C12279B" w14:textId="77777777" w:rsidTr="00B819C8">
        <w:tc>
          <w:tcPr>
            <w:tcW w:w="2694" w:type="dxa"/>
            <w:vAlign w:val="center"/>
          </w:tcPr>
          <w:p w14:paraId="10EAA5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B907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DE8C4A6" w14:textId="77777777" w:rsidTr="00B819C8">
        <w:tc>
          <w:tcPr>
            <w:tcW w:w="2694" w:type="dxa"/>
            <w:vAlign w:val="center"/>
          </w:tcPr>
          <w:p w14:paraId="4F86413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81E2DA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85747A" w:rsidRPr="009C54AE" w14:paraId="7E4E0E74" w14:textId="77777777" w:rsidTr="00B819C8">
        <w:tc>
          <w:tcPr>
            <w:tcW w:w="2694" w:type="dxa"/>
            <w:vAlign w:val="center"/>
          </w:tcPr>
          <w:p w14:paraId="75CCED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094EC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78BB050" w14:textId="77777777" w:rsidTr="00B819C8">
        <w:tc>
          <w:tcPr>
            <w:tcW w:w="2694" w:type="dxa"/>
            <w:vAlign w:val="center"/>
          </w:tcPr>
          <w:p w14:paraId="138D67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C7D6E4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AE5DF43" w14:textId="77777777" w:rsidTr="00B819C8">
        <w:tc>
          <w:tcPr>
            <w:tcW w:w="2694" w:type="dxa"/>
            <w:vAlign w:val="center"/>
          </w:tcPr>
          <w:p w14:paraId="04F7AB7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A4C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42A4D4D8" w14:textId="77777777" w:rsidTr="00B819C8">
        <w:tc>
          <w:tcPr>
            <w:tcW w:w="2694" w:type="dxa"/>
            <w:vAlign w:val="center"/>
          </w:tcPr>
          <w:p w14:paraId="0FB2E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10B962" w14:textId="59EC8B86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7571E86E" w14:textId="77777777" w:rsidTr="00B819C8">
        <w:tc>
          <w:tcPr>
            <w:tcW w:w="2694" w:type="dxa"/>
            <w:vAlign w:val="center"/>
          </w:tcPr>
          <w:p w14:paraId="488640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42DE7" w14:textId="4CA0AF08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9C9F34" w14:textId="77777777" w:rsidTr="00B819C8">
        <w:tc>
          <w:tcPr>
            <w:tcW w:w="2694" w:type="dxa"/>
            <w:vAlign w:val="center"/>
          </w:tcPr>
          <w:p w14:paraId="2DEEC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F964C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drugi / semestr trzeci</w:t>
            </w:r>
          </w:p>
        </w:tc>
      </w:tr>
      <w:tr w:rsidR="0085747A" w:rsidRPr="009C54AE" w14:paraId="2536EABE" w14:textId="77777777" w:rsidTr="00B819C8">
        <w:tc>
          <w:tcPr>
            <w:tcW w:w="2694" w:type="dxa"/>
            <w:vAlign w:val="center"/>
          </w:tcPr>
          <w:p w14:paraId="019477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B7E773" w14:textId="5FC766CF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7FF7CC1" w14:textId="77777777" w:rsidTr="00B819C8">
        <w:tc>
          <w:tcPr>
            <w:tcW w:w="2694" w:type="dxa"/>
            <w:vAlign w:val="center"/>
          </w:tcPr>
          <w:p w14:paraId="46D830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C1B311" w14:textId="043424EF" w:rsidR="00923D7D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881B127" w14:textId="77777777" w:rsidTr="00B819C8">
        <w:tc>
          <w:tcPr>
            <w:tcW w:w="2694" w:type="dxa"/>
            <w:vAlign w:val="center"/>
          </w:tcPr>
          <w:p w14:paraId="3F61A9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ED5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1ED7D10E" w14:textId="77777777" w:rsidTr="00B819C8">
        <w:tc>
          <w:tcPr>
            <w:tcW w:w="2694" w:type="dxa"/>
            <w:vAlign w:val="center"/>
          </w:tcPr>
          <w:p w14:paraId="7275E6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1E8B6E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587BD49C" w14:textId="286676D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984C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B3E1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DD74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FFD52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17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40D8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1F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8F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4E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8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8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2E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72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76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AF0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BD8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05EC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160" w14:textId="0D944F16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3645" w14:textId="0DAAC0A2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B91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196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AD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5B4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17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A7CB" w14:textId="09FB3144" w:rsidR="00015B8F" w:rsidRPr="009C54AE" w:rsidRDefault="00B730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C91923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C6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E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64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11C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A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A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5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CA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28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A42CD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59FA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DA57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B875D" w14:textId="77777777" w:rsidR="0085747A" w:rsidRPr="009C54AE" w:rsidRDefault="002A7E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E6E">
        <w:rPr>
          <w:rFonts w:ascii="Arial Black" w:eastAsia="MS Gothic" w:hAnsi="Arial Black" w:cs="MS Gothic"/>
          <w:b w:val="0"/>
          <w:szCs w:val="24"/>
        </w:rPr>
        <w:t>x</w:t>
      </w:r>
      <w:r w:rsidR="0085747A" w:rsidRPr="002A7E6E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94C03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9FF2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391C3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FD2B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50D4" w14:textId="77777777" w:rsidR="00E960BB" w:rsidRDefault="00365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EA9A077" w14:textId="77777777" w:rsidR="00365771" w:rsidRDefault="003657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F21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01796E" w14:textId="77777777" w:rsidTr="00745302">
        <w:tc>
          <w:tcPr>
            <w:tcW w:w="9670" w:type="dxa"/>
          </w:tcPr>
          <w:p w14:paraId="16BC1AF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96356B0" w14:textId="77777777" w:rsidR="0085747A" w:rsidRPr="009C54AE" w:rsidRDefault="002A7E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i drugim semestrze studiów oraz posiadać ogólną orientację w bieżących wydarzeniach polityki krajowej i międzynarodowej.</w:t>
            </w:r>
          </w:p>
        </w:tc>
      </w:tr>
    </w:tbl>
    <w:p w14:paraId="6A9C1C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F9CB9" w14:textId="2FC7020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5C05F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239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2ACF9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B582AA9" w14:textId="77777777" w:rsidTr="00365771">
        <w:tc>
          <w:tcPr>
            <w:tcW w:w="844" w:type="dxa"/>
            <w:vAlign w:val="center"/>
          </w:tcPr>
          <w:p w14:paraId="026B94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3188C0" w14:textId="574894EC" w:rsidR="0085747A" w:rsidRPr="009C54AE" w:rsidRDefault="002A7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istoty,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 władzy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03BF4E2" w14:textId="77777777" w:rsidTr="00365771">
        <w:tc>
          <w:tcPr>
            <w:tcW w:w="844" w:type="dxa"/>
            <w:vAlign w:val="center"/>
          </w:tcPr>
          <w:p w14:paraId="70695801" w14:textId="77777777" w:rsidR="0085747A" w:rsidRPr="009C54AE" w:rsidRDefault="002A7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4620A90" w14:textId="1686071D" w:rsidR="0085747A" w:rsidRPr="009C54AE" w:rsidRDefault="00232A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podczas kursu winien zapoznać się z 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różnicami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kulturowymi 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sz w:val="24"/>
                <w:szCs w:val="24"/>
              </w:rPr>
              <w:t>ujmowani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władzy, jej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 Student powinien także pos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>iąść wiedzę na temat występujących między kulturami różnić w określaniu zadań i uprawnień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władzy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 xml:space="preserve"> oraz różnic związanych z praktyką jej zdobywania i przekazywania.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72E28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E476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9AFA8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00FA9AB" w14:textId="77777777" w:rsidTr="004B14DD">
        <w:tc>
          <w:tcPr>
            <w:tcW w:w="1681" w:type="dxa"/>
            <w:vAlign w:val="center"/>
          </w:tcPr>
          <w:p w14:paraId="5F8AF5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EE6B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9213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0B54" w:rsidRPr="00A04092" w14:paraId="4D0DD5DF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66B" w14:textId="2A59DA4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C90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1CD" w14:textId="231AB4C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90B54" w:rsidRPr="00A04092" w14:paraId="6C56CEA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208" w14:textId="5416B944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476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E9D" w14:textId="52951259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90B54" w:rsidRPr="00A04092" w14:paraId="57151DBB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399" w14:textId="06CE54C0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788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formułować złożone i nietypowe problemy badawcze z zakresu dyscyplin dotyczących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2CF" w14:textId="3BEDD00D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90B54" w:rsidRPr="00A04092" w14:paraId="5046FBD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610E" w14:textId="34960492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E63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FCF" w14:textId="2D5355E5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E38C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828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F2D0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3024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826938" w14:textId="77777777" w:rsidTr="004B14DD">
        <w:tc>
          <w:tcPr>
            <w:tcW w:w="9520" w:type="dxa"/>
          </w:tcPr>
          <w:p w14:paraId="61EC7C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D22BCD" w14:textId="77777777" w:rsidTr="004B14DD">
        <w:tc>
          <w:tcPr>
            <w:tcW w:w="9520" w:type="dxa"/>
          </w:tcPr>
          <w:p w14:paraId="4E0B553F" w14:textId="77777777" w:rsidR="0085747A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4B14DD">
              <w:rPr>
                <w:rFonts w:ascii="Corbel" w:hAnsi="Corbel"/>
                <w:sz w:val="24"/>
                <w:szCs w:val="24"/>
              </w:rPr>
              <w:t>Władza jako niezbywalny element ludzkich społeczności</w:t>
            </w:r>
          </w:p>
        </w:tc>
      </w:tr>
      <w:tr w:rsidR="004B14DD" w:rsidRPr="009C54AE" w14:paraId="502D9DCE" w14:textId="77777777" w:rsidTr="004B14DD">
        <w:tc>
          <w:tcPr>
            <w:tcW w:w="9520" w:type="dxa"/>
          </w:tcPr>
          <w:p w14:paraId="50E7301D" w14:textId="77777777" w:rsidR="004B14DD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="0073194C">
              <w:rPr>
                <w:rFonts w:ascii="Corbel" w:hAnsi="Corbel"/>
                <w:sz w:val="24"/>
                <w:szCs w:val="24"/>
              </w:rPr>
              <w:t>Specyfika kultury Europejskiej</w:t>
            </w:r>
          </w:p>
        </w:tc>
      </w:tr>
      <w:tr w:rsidR="004B14DD" w:rsidRPr="009C54AE" w14:paraId="3962AEEB" w14:textId="77777777" w:rsidTr="004B14DD">
        <w:tc>
          <w:tcPr>
            <w:tcW w:w="9520" w:type="dxa"/>
          </w:tcPr>
          <w:p w14:paraId="010BB671" w14:textId="77777777" w:rsidR="004B14DD" w:rsidRPr="009C54AE" w:rsidRDefault="007319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B14DD">
              <w:rPr>
                <w:rFonts w:ascii="Corbel" w:hAnsi="Corbel"/>
                <w:sz w:val="24"/>
                <w:szCs w:val="24"/>
              </w:rPr>
              <w:t>Teoretyczne ujęcie władzy jako charakterystyczny element kultury europejskiej</w:t>
            </w:r>
          </w:p>
        </w:tc>
      </w:tr>
      <w:tr w:rsidR="004B14DD" w:rsidRPr="009C54AE" w14:paraId="59973907" w14:textId="77777777" w:rsidTr="004B14DD">
        <w:tc>
          <w:tcPr>
            <w:tcW w:w="9520" w:type="dxa"/>
          </w:tcPr>
          <w:p w14:paraId="19DD4B1C" w14:textId="77777777" w:rsidR="004B14DD" w:rsidRPr="009C54AE" w:rsidRDefault="0073194C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B14DD">
              <w:rPr>
                <w:rFonts w:ascii="Corbel" w:hAnsi="Corbel"/>
                <w:sz w:val="24"/>
                <w:szCs w:val="24"/>
              </w:rPr>
              <w:t xml:space="preserve">) </w:t>
            </w:r>
            <w:r w:rsidR="004B14DD" w:rsidRPr="004B14DD">
              <w:rPr>
                <w:rFonts w:ascii="Corbel" w:hAnsi="Corbel"/>
                <w:sz w:val="24"/>
                <w:szCs w:val="24"/>
              </w:rPr>
              <w:t>Nadprzyrodzone i przyrodzone źródła władzy – argumenty i dyskusje</w:t>
            </w:r>
          </w:p>
        </w:tc>
      </w:tr>
      <w:tr w:rsidR="004B14DD" w:rsidRPr="009C54AE" w14:paraId="04396379" w14:textId="77777777" w:rsidTr="004B14DD">
        <w:tc>
          <w:tcPr>
            <w:tcW w:w="9520" w:type="dxa"/>
          </w:tcPr>
          <w:p w14:paraId="1973A2CD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Legitymizacja władzy i jej formy kulturowe.</w:t>
            </w:r>
          </w:p>
        </w:tc>
      </w:tr>
      <w:tr w:rsidR="004B14DD" w:rsidRPr="009C54AE" w14:paraId="171CD897" w14:textId="77777777" w:rsidTr="004B14DD">
        <w:tc>
          <w:tcPr>
            <w:tcW w:w="9520" w:type="dxa"/>
          </w:tcPr>
          <w:p w14:paraId="28A9D9FF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Państwo i jako depozytariusz władzy</w:t>
            </w:r>
          </w:p>
        </w:tc>
      </w:tr>
      <w:tr w:rsidR="004B14DD" w:rsidRPr="009C54AE" w14:paraId="51A6A678" w14:textId="77777777" w:rsidTr="004B14DD">
        <w:tc>
          <w:tcPr>
            <w:tcW w:w="9520" w:type="dxa"/>
          </w:tcPr>
          <w:p w14:paraId="48ADE13C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Władza we współczesnych systemach politycznych</w:t>
            </w:r>
          </w:p>
        </w:tc>
      </w:tr>
    </w:tbl>
    <w:p w14:paraId="014D241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6F09D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D90B0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50B3D4" w14:textId="77777777" w:rsidTr="003011A6">
        <w:tc>
          <w:tcPr>
            <w:tcW w:w="9520" w:type="dxa"/>
          </w:tcPr>
          <w:p w14:paraId="268982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F0BB8C" w14:textId="77777777" w:rsidTr="003011A6">
        <w:tc>
          <w:tcPr>
            <w:tcW w:w="9520" w:type="dxa"/>
          </w:tcPr>
          <w:p w14:paraId="270F8F14" w14:textId="77777777" w:rsidR="0085747A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Kultura europejska wśród innych kultur</w:t>
            </w:r>
          </w:p>
        </w:tc>
      </w:tr>
      <w:tr w:rsidR="004B14DD" w:rsidRPr="009C54AE" w14:paraId="5FF0533C" w14:textId="77777777" w:rsidTr="003011A6">
        <w:tc>
          <w:tcPr>
            <w:tcW w:w="9520" w:type="dxa"/>
          </w:tcPr>
          <w:p w14:paraId="2057B610" w14:textId="77777777" w:rsidR="004B14DD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Teorie stanu natury i jego przekroczenia</w:t>
            </w:r>
          </w:p>
        </w:tc>
      </w:tr>
      <w:tr w:rsidR="009B4E7D" w:rsidRPr="009C54AE" w14:paraId="610FE131" w14:textId="77777777" w:rsidTr="003011A6">
        <w:tc>
          <w:tcPr>
            <w:tcW w:w="9520" w:type="dxa"/>
          </w:tcPr>
          <w:p w14:paraId="21B61351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D735B">
              <w:rPr>
                <w:rFonts w:ascii="Corbel" w:hAnsi="Corbel"/>
                <w:sz w:val="24"/>
                <w:szCs w:val="24"/>
              </w:rPr>
              <w:t>Zadania władzy i środki jakimi może się ona posługiwać</w:t>
            </w:r>
          </w:p>
        </w:tc>
      </w:tr>
      <w:tr w:rsidR="009B4E7D" w:rsidRPr="009C54AE" w14:paraId="404A04BF" w14:textId="77777777" w:rsidTr="003011A6">
        <w:tc>
          <w:tcPr>
            <w:tcW w:w="9520" w:type="dxa"/>
          </w:tcPr>
          <w:p w14:paraId="393EFBAE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="004D735B">
              <w:rPr>
                <w:rFonts w:ascii="Corbel" w:hAnsi="Corbel"/>
                <w:sz w:val="24"/>
                <w:szCs w:val="24"/>
              </w:rPr>
              <w:t>Podział władzy</w:t>
            </w:r>
          </w:p>
        </w:tc>
      </w:tr>
      <w:tr w:rsidR="009B4E7D" w:rsidRPr="009C54AE" w14:paraId="3DE28816" w14:textId="77777777" w:rsidTr="003011A6">
        <w:tc>
          <w:tcPr>
            <w:tcW w:w="9520" w:type="dxa"/>
          </w:tcPr>
          <w:p w14:paraId="72A4F89D" w14:textId="53DBDE4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="004D735B">
              <w:rPr>
                <w:rFonts w:ascii="Corbel" w:hAnsi="Corbel"/>
                <w:sz w:val="24"/>
                <w:szCs w:val="24"/>
              </w:rPr>
              <w:t xml:space="preserve">Granice uprawnień </w:t>
            </w:r>
            <w:r w:rsidR="008108A6">
              <w:rPr>
                <w:rFonts w:ascii="Corbel" w:hAnsi="Corbel"/>
                <w:sz w:val="24"/>
                <w:szCs w:val="24"/>
              </w:rPr>
              <w:t xml:space="preserve">władzy </w:t>
            </w:r>
            <w:r w:rsidR="004D735B">
              <w:rPr>
                <w:rFonts w:ascii="Corbel" w:hAnsi="Corbel"/>
                <w:sz w:val="24"/>
                <w:szCs w:val="24"/>
              </w:rPr>
              <w:t>– obywatelskie nieposłuszeństwo</w:t>
            </w:r>
          </w:p>
        </w:tc>
      </w:tr>
      <w:tr w:rsidR="009B4E7D" w:rsidRPr="009C54AE" w14:paraId="20DE8C4C" w14:textId="77777777" w:rsidTr="003011A6">
        <w:tc>
          <w:tcPr>
            <w:tcW w:w="9520" w:type="dxa"/>
          </w:tcPr>
          <w:p w14:paraId="368B80F2" w14:textId="77777777" w:rsidR="009B4E7D" w:rsidRPr="00467905" w:rsidRDefault="009B4E7D" w:rsidP="004679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67905">
              <w:rPr>
                <w:rFonts w:ascii="Corbel" w:hAnsi="Corbel"/>
                <w:b w:val="0"/>
                <w:bCs/>
                <w:szCs w:val="24"/>
              </w:rPr>
              <w:t xml:space="preserve">6) </w:t>
            </w:r>
            <w:r w:rsidR="00CE7163">
              <w:rPr>
                <w:rFonts w:ascii="Corbel" w:hAnsi="Corbel"/>
                <w:b w:val="0"/>
                <w:bCs/>
                <w:smallCaps w:val="0"/>
                <w:szCs w:val="24"/>
              </w:rPr>
              <w:t>Władza a religia</w:t>
            </w:r>
          </w:p>
        </w:tc>
      </w:tr>
      <w:tr w:rsidR="009B4E7D" w:rsidRPr="009C54AE" w14:paraId="18FE85E3" w14:textId="77777777" w:rsidTr="003011A6">
        <w:tc>
          <w:tcPr>
            <w:tcW w:w="9520" w:type="dxa"/>
          </w:tcPr>
          <w:p w14:paraId="6CFB1B3B" w14:textId="77777777" w:rsidR="009B4E7D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 w:rsidR="00467905" w:rsidRPr="003011A6">
              <w:rPr>
                <w:rFonts w:ascii="Corbel" w:hAnsi="Corbel"/>
                <w:sz w:val="24"/>
                <w:szCs w:val="24"/>
              </w:rPr>
              <w:t xml:space="preserve">Władza </w:t>
            </w:r>
            <w:r w:rsidR="00D623E5">
              <w:rPr>
                <w:rFonts w:ascii="Corbel" w:hAnsi="Corbel"/>
                <w:sz w:val="24"/>
                <w:szCs w:val="24"/>
              </w:rPr>
              <w:t>w perspektywie kultur pozaeuropejskich</w:t>
            </w:r>
            <w:r w:rsidR="008D0D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FE3FDDE" w14:textId="6C1CDD2F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nonopartyjny autorytaryzm - </w:t>
            </w:r>
            <w:r w:rsidR="000800C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ywilizacja wschodnioacjatycka </w:t>
            </w:r>
          </w:p>
          <w:p w14:paraId="23E1F9EC" w14:textId="7B02D118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teokracja oraz monarchia </w:t>
            </w:r>
            <w:r w:rsidR="000800C9">
              <w:rPr>
                <w:rFonts w:ascii="Corbel" w:hAnsi="Corbel"/>
                <w:sz w:val="24"/>
                <w:szCs w:val="24"/>
              </w:rPr>
              <w:t>w Cywilizacji islamskiej</w:t>
            </w:r>
          </w:p>
          <w:p w14:paraId="7C0BC5EE" w14:textId="6BF1E8B9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specyfika demokracji w Cywilizacji indyjskiej - rola religii, tradycji i systemu kastowego</w:t>
            </w:r>
          </w:p>
          <w:p w14:paraId="59EDCF51" w14:textId="38F3D59C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rola plemienia i wodza w cywilizacji afrykańskiej</w:t>
            </w:r>
          </w:p>
          <w:p w14:paraId="0E600ABC" w14:textId="3F12D43A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 i populizm kręgu latynoamerykańskiego</w:t>
            </w:r>
          </w:p>
          <w:p w14:paraId="23D937A2" w14:textId="6C4CB11E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autorytaryzm, religia i tradycja cywilizacji wschodniochrześcijańskiej</w:t>
            </w:r>
          </w:p>
          <w:p w14:paraId="0A57A4AA" w14:textId="5F27C9B3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duchowość i religia a władza w Buddyjskim kręgu cywilizacyjnym (</w:t>
            </w:r>
            <w:r w:rsidRPr="00502711">
              <w:rPr>
                <w:rFonts w:ascii="Corbel" w:hAnsi="Corbel"/>
                <w:sz w:val="24"/>
                <w:szCs w:val="24"/>
              </w:rPr>
              <w:t>Tybet, Mongolia, Tajlandia, Kambodża, Birma, Laos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69E69620" w14:textId="65B2EDB9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tradycje plemienne na wyspach pacyfiku</w:t>
            </w:r>
          </w:p>
          <w:p w14:paraId="458E88F6" w14:textId="1C4DBE14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autonomia rdzennych plemion Ameryki Północjej</w:t>
            </w:r>
          </w:p>
          <w:p w14:paraId="7C5CBBFF" w14:textId="77777777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</w:p>
          <w:p w14:paraId="14B904EC" w14:textId="08A33A5B" w:rsidR="008D0D26" w:rsidRPr="009C54AE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D0D26" w:rsidRPr="009C54AE" w14:paraId="2BB2DAFC" w14:textId="77777777" w:rsidTr="003011A6">
        <w:tc>
          <w:tcPr>
            <w:tcW w:w="9520" w:type="dxa"/>
          </w:tcPr>
          <w:p w14:paraId="482417D3" w14:textId="77777777" w:rsidR="008D0D26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63191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C7BB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8D7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251B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3AA1DF0" w14:textId="6D81CAF2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5027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04B4C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3BE67C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9F1F46" w14:textId="77777777" w:rsidR="00053E13" w:rsidRDefault="00053E1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0"/>
          <w:szCs w:val="20"/>
        </w:rPr>
      </w:pPr>
      <w:r w:rsidRPr="00365771">
        <w:rPr>
          <w:b w:val="0"/>
          <w:smallCaps w:val="0"/>
          <w:sz w:val="20"/>
          <w:szCs w:val="20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053E13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657F7F38" w14:textId="77777777" w:rsidR="00053E13" w:rsidRPr="009C54AE" w:rsidRDefault="00053E1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 xml:space="preserve">Ćwiczenia: </w:t>
      </w:r>
      <w:r w:rsidRPr="00365771">
        <w:rPr>
          <w:rFonts w:ascii="Corbel" w:hAnsi="Corbel"/>
          <w:b w:val="0"/>
          <w:iCs/>
          <w:smallCaps w:val="0"/>
          <w:sz w:val="20"/>
          <w:szCs w:val="20"/>
        </w:rPr>
        <w:t>analiza tekstów z dyskusją</w:t>
      </w:r>
    </w:p>
    <w:p w14:paraId="674069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19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30DC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E34F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A19A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3731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846D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71F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3007CB" w14:textId="77777777" w:rsidTr="00365771">
        <w:tc>
          <w:tcPr>
            <w:tcW w:w="1962" w:type="dxa"/>
            <w:vAlign w:val="center"/>
          </w:tcPr>
          <w:p w14:paraId="21C948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F88CE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65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74302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CED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2CAE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5771" w:rsidRPr="009C54AE" w14:paraId="13A8FCE9" w14:textId="77777777" w:rsidTr="00365771">
        <w:tc>
          <w:tcPr>
            <w:tcW w:w="1962" w:type="dxa"/>
          </w:tcPr>
          <w:p w14:paraId="0EA7CFFD" w14:textId="22C6BAB3" w:rsidR="00365771" w:rsidRPr="004B14DD" w:rsidRDefault="00D90B54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56E2DD33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84CC185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>w, ćw</w:t>
            </w:r>
          </w:p>
        </w:tc>
      </w:tr>
    </w:tbl>
    <w:p w14:paraId="3EAFCB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2040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9020FE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36DAA4" w14:textId="77777777" w:rsidTr="00923D7D">
        <w:tc>
          <w:tcPr>
            <w:tcW w:w="9670" w:type="dxa"/>
          </w:tcPr>
          <w:p w14:paraId="4F2A1A11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</w:tc>
      </w:tr>
    </w:tbl>
    <w:p w14:paraId="5C6E7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B96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BD8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A165C8" w14:textId="77777777" w:rsidTr="003E1941">
        <w:tc>
          <w:tcPr>
            <w:tcW w:w="4962" w:type="dxa"/>
            <w:vAlign w:val="center"/>
          </w:tcPr>
          <w:p w14:paraId="5581B7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80695" w14:textId="34EB2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08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2FA5F1" w14:textId="77777777" w:rsidTr="00923D7D">
        <w:tc>
          <w:tcPr>
            <w:tcW w:w="4962" w:type="dxa"/>
          </w:tcPr>
          <w:p w14:paraId="71CA99F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712C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12C4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81CA04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5716506" w14:textId="77777777" w:rsidTr="00923D7D">
        <w:tc>
          <w:tcPr>
            <w:tcW w:w="4962" w:type="dxa"/>
          </w:tcPr>
          <w:p w14:paraId="78FDC1A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FAF8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2A14EB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0DBD20" w14:textId="77777777" w:rsidTr="00923D7D">
        <w:tc>
          <w:tcPr>
            <w:tcW w:w="4962" w:type="dxa"/>
          </w:tcPr>
          <w:p w14:paraId="0A3D4F2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1258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3EB0438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C2F9603" w14:textId="77777777" w:rsidTr="00923D7D">
        <w:tc>
          <w:tcPr>
            <w:tcW w:w="4962" w:type="dxa"/>
          </w:tcPr>
          <w:p w14:paraId="1C1D33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5E6AAF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9C54AE" w14:paraId="589C381C" w14:textId="77777777" w:rsidTr="00923D7D">
        <w:tc>
          <w:tcPr>
            <w:tcW w:w="4962" w:type="dxa"/>
          </w:tcPr>
          <w:p w14:paraId="789AD42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C96E60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C215E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4041B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24BF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7E0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F04941" w14:textId="77777777" w:rsidTr="0071620A">
        <w:trPr>
          <w:trHeight w:val="397"/>
        </w:trPr>
        <w:tc>
          <w:tcPr>
            <w:tcW w:w="3544" w:type="dxa"/>
          </w:tcPr>
          <w:p w14:paraId="55A087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7E0772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8008243" w14:textId="77777777" w:rsidTr="0071620A">
        <w:trPr>
          <w:trHeight w:val="397"/>
        </w:trPr>
        <w:tc>
          <w:tcPr>
            <w:tcW w:w="3544" w:type="dxa"/>
          </w:tcPr>
          <w:p w14:paraId="6036F5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83026B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692117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B3F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65E3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415C4" w14:paraId="2EE51853" w14:textId="77777777" w:rsidTr="0071620A">
        <w:trPr>
          <w:trHeight w:val="397"/>
        </w:trPr>
        <w:tc>
          <w:tcPr>
            <w:tcW w:w="7513" w:type="dxa"/>
          </w:tcPr>
          <w:p w14:paraId="75D88006" w14:textId="77777777" w:rsidR="0085747A" w:rsidRDefault="0085747A" w:rsidP="00B7309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B46F87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Zachariasz A. L., </w:t>
            </w:r>
            <w:r w:rsidRPr="00712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Jej status i poznanie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 2001 (fragmenty)</w:t>
            </w:r>
          </w:p>
          <w:p w14:paraId="5E273F92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Nozick R.,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 utopia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P. Maciejko, M. Szczubiałka, Wyd. Aletheia, Warszawa 2010. (fragmenty)</w:t>
            </w:r>
          </w:p>
          <w:p w14:paraId="22BEA05A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061A6E25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Locke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Dwa traktaty o rządzie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Z. Rau, Wyd. Fundacja Aletheia</w:t>
            </w:r>
            <w:r w:rsidR="004F7D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2015. (fragmenty)</w:t>
            </w:r>
          </w:p>
          <w:p w14:paraId="3F0045ED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08876FB1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Rawls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A. Romaniuk, Wyd. PWN, Warszawa 2009. (fragmenty)</w:t>
            </w:r>
          </w:p>
          <w:p w14:paraId="4ED47D91" w14:textId="77777777" w:rsidR="0008267E" w:rsidRDefault="0008267E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Ciechanowicz J.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[b. w.] Warszawa 2015</w:t>
            </w:r>
          </w:p>
          <w:p w14:paraId="48E1FA38" w14:textId="77777777" w:rsidR="0008267E" w:rsidRDefault="00557B4A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Simon Y. R.,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Ogólna teoria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M. Szopski, Wyd. Arcana, Kraków 1998. </w:t>
            </w:r>
          </w:p>
          <w:p w14:paraId="20490851" w14:textId="737FD2A4" w:rsidR="0008267E" w:rsidRDefault="00557B4A" w:rsidP="00B7309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Russel,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Władza i jednostka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H. Jankowska, Wyd. Książka i Wiedza, Warszawa 1997.</w:t>
            </w:r>
          </w:p>
          <w:p w14:paraId="2CD0DA54" w14:textId="77777777" w:rsidR="00186585" w:rsidRDefault="00186585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Legitymizacja władzy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2000.</w:t>
            </w:r>
          </w:p>
          <w:p w14:paraId="63548641" w14:textId="1E5E5F8F" w:rsidR="00712C4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Spengler O.,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Zmierzch zachodu : zarys morfologii historii uniwersalnej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„KR”, Warszawa 2001. </w:t>
            </w:r>
          </w:p>
          <w:p w14:paraId="2473917E" w14:textId="17039381" w:rsidR="00A415C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Huntington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P.,</w:t>
            </w:r>
            <w:r>
              <w:t xml:space="preserve">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Zderzenie cywilizacji i nowy kształt ładu światowego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Muza, Warszawa 1998. (fragmenty).</w:t>
            </w:r>
          </w:p>
          <w:p w14:paraId="51E537F0" w14:textId="3E28BEF6" w:rsidR="00A415C4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Państ. Instytut Wydawniczy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 (fragmenty)</w:t>
            </w:r>
            <w:r w:rsidR="00B730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93F290" w14:textId="25107CC6" w:rsidR="00DF23EA" w:rsidRPr="00A415C4" w:rsidRDefault="00DF23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CAF5F3A" w14:textId="77777777" w:rsidR="00712C44" w:rsidRPr="00A415C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E25936" w14:textId="77777777" w:rsidTr="0071620A">
        <w:trPr>
          <w:trHeight w:val="397"/>
        </w:trPr>
        <w:tc>
          <w:tcPr>
            <w:tcW w:w="7513" w:type="dxa"/>
          </w:tcPr>
          <w:p w14:paraId="25E303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0AD3D34" w14:textId="2E592DDC" w:rsidR="00DF23EA" w:rsidRPr="00DF23EA" w:rsidRDefault="00DF23E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Cywilizacja w czasie próby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Przedświt, Warszawa 1991.</w:t>
            </w:r>
          </w:p>
          <w:p w14:paraId="1103FC9F" w14:textId="77777777" w:rsid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Mroziewicz K., </w:t>
            </w:r>
            <w:r w:rsidRPr="00186585">
              <w:rPr>
                <w:rFonts w:ascii="Corbel" w:hAnsi="Corbel"/>
                <w:b w:val="0"/>
                <w:i/>
                <w:smallCaps w:val="0"/>
                <w:szCs w:val="24"/>
              </w:rPr>
              <w:t>Indie: sztuka władzy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Zysk i S-ka, Poznań 2017.</w:t>
            </w:r>
          </w:p>
          <w:p w14:paraId="60FF1555" w14:textId="77777777" w:rsidR="00557B4A" w:rsidRP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Dziak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J., Bayer J., </w:t>
            </w:r>
            <w:r w:rsidR="00186585" w:rsidRPr="001865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Mao Zedong: ontologia władzy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Instytut Studiów Politycznych PAN, Warszawa 2017.</w:t>
            </w:r>
          </w:p>
        </w:tc>
      </w:tr>
    </w:tbl>
    <w:p w14:paraId="6A8545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009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081CD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91251" w14:textId="77777777" w:rsidR="00014944" w:rsidRDefault="00014944" w:rsidP="00C16ABF">
      <w:pPr>
        <w:spacing w:after="0" w:line="240" w:lineRule="auto"/>
      </w:pPr>
      <w:r>
        <w:separator/>
      </w:r>
    </w:p>
  </w:endnote>
  <w:endnote w:type="continuationSeparator" w:id="0">
    <w:p w14:paraId="08C9F48C" w14:textId="77777777" w:rsidR="00014944" w:rsidRDefault="000149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6DEDF" w14:textId="77777777" w:rsidR="00014944" w:rsidRDefault="00014944" w:rsidP="00C16ABF">
      <w:pPr>
        <w:spacing w:after="0" w:line="240" w:lineRule="auto"/>
      </w:pPr>
      <w:r>
        <w:separator/>
      </w:r>
    </w:p>
  </w:footnote>
  <w:footnote w:type="continuationSeparator" w:id="0">
    <w:p w14:paraId="275E7037" w14:textId="77777777" w:rsidR="00014944" w:rsidRDefault="00014944" w:rsidP="00C16ABF">
      <w:pPr>
        <w:spacing w:after="0" w:line="240" w:lineRule="auto"/>
      </w:pPr>
      <w:r>
        <w:continuationSeparator/>
      </w:r>
    </w:p>
  </w:footnote>
  <w:footnote w:id="1">
    <w:p w14:paraId="6042AF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3B08EFC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E7492A"/>
    <w:multiLevelType w:val="hybridMultilevel"/>
    <w:tmpl w:val="C55CE8C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B51D8"/>
    <w:multiLevelType w:val="hybridMultilevel"/>
    <w:tmpl w:val="06F66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A2"/>
    <w:rsid w:val="000048FD"/>
    <w:rsid w:val="000077B4"/>
    <w:rsid w:val="00014944"/>
    <w:rsid w:val="00015B8F"/>
    <w:rsid w:val="00022ECE"/>
    <w:rsid w:val="00033927"/>
    <w:rsid w:val="00042A51"/>
    <w:rsid w:val="00042D2E"/>
    <w:rsid w:val="00044C82"/>
    <w:rsid w:val="00053E13"/>
    <w:rsid w:val="00070ED6"/>
    <w:rsid w:val="000742DC"/>
    <w:rsid w:val="000800C9"/>
    <w:rsid w:val="0008267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7EA"/>
    <w:rsid w:val="00124BFF"/>
    <w:rsid w:val="0012560E"/>
    <w:rsid w:val="00127108"/>
    <w:rsid w:val="00134B13"/>
    <w:rsid w:val="001425C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585"/>
    <w:rsid w:val="00192F37"/>
    <w:rsid w:val="00197F14"/>
    <w:rsid w:val="001A70D2"/>
    <w:rsid w:val="001D657B"/>
    <w:rsid w:val="001D7B54"/>
    <w:rsid w:val="001E0209"/>
    <w:rsid w:val="001F2BC5"/>
    <w:rsid w:val="001F2CA2"/>
    <w:rsid w:val="002144C0"/>
    <w:rsid w:val="00217FC0"/>
    <w:rsid w:val="0022477D"/>
    <w:rsid w:val="002278A9"/>
    <w:rsid w:val="00232AF4"/>
    <w:rsid w:val="002336F9"/>
    <w:rsid w:val="0024028F"/>
    <w:rsid w:val="00244ABC"/>
    <w:rsid w:val="00281FF2"/>
    <w:rsid w:val="002857DE"/>
    <w:rsid w:val="00291567"/>
    <w:rsid w:val="00293FCC"/>
    <w:rsid w:val="002A22BF"/>
    <w:rsid w:val="002A2389"/>
    <w:rsid w:val="002A671D"/>
    <w:rsid w:val="002A7E6E"/>
    <w:rsid w:val="002B4D55"/>
    <w:rsid w:val="002B5EA0"/>
    <w:rsid w:val="002B6119"/>
    <w:rsid w:val="002C1F06"/>
    <w:rsid w:val="002D3375"/>
    <w:rsid w:val="002D73D4"/>
    <w:rsid w:val="002F02A3"/>
    <w:rsid w:val="002F4ABE"/>
    <w:rsid w:val="003011A6"/>
    <w:rsid w:val="003018BA"/>
    <w:rsid w:val="0030395F"/>
    <w:rsid w:val="00305C92"/>
    <w:rsid w:val="003151C5"/>
    <w:rsid w:val="00323412"/>
    <w:rsid w:val="003343CF"/>
    <w:rsid w:val="00346FE9"/>
    <w:rsid w:val="0034759A"/>
    <w:rsid w:val="0034764B"/>
    <w:rsid w:val="003503F6"/>
    <w:rsid w:val="003530DD"/>
    <w:rsid w:val="00363F78"/>
    <w:rsid w:val="0036577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905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14DD"/>
    <w:rsid w:val="004D5282"/>
    <w:rsid w:val="004D735B"/>
    <w:rsid w:val="004F1551"/>
    <w:rsid w:val="004F55A3"/>
    <w:rsid w:val="004F7D11"/>
    <w:rsid w:val="00502711"/>
    <w:rsid w:val="0050496F"/>
    <w:rsid w:val="00513B6F"/>
    <w:rsid w:val="00517C63"/>
    <w:rsid w:val="005363C4"/>
    <w:rsid w:val="00536BDE"/>
    <w:rsid w:val="00543ACC"/>
    <w:rsid w:val="00553FEC"/>
    <w:rsid w:val="00557B4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C01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4"/>
    <w:rsid w:val="0071620A"/>
    <w:rsid w:val="00724677"/>
    <w:rsid w:val="00725459"/>
    <w:rsid w:val="0073194C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8A6"/>
    <w:rsid w:val="0081554D"/>
    <w:rsid w:val="0081707E"/>
    <w:rsid w:val="00826B50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D2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7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5C4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72"/>
    <w:rsid w:val="00AF2C1E"/>
    <w:rsid w:val="00B06142"/>
    <w:rsid w:val="00B135B1"/>
    <w:rsid w:val="00B30E08"/>
    <w:rsid w:val="00B3130B"/>
    <w:rsid w:val="00B40ADB"/>
    <w:rsid w:val="00B43B77"/>
    <w:rsid w:val="00B43E80"/>
    <w:rsid w:val="00B607DB"/>
    <w:rsid w:val="00B66529"/>
    <w:rsid w:val="00B73097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E716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EFE"/>
    <w:rsid w:val="00D608D1"/>
    <w:rsid w:val="00D623E5"/>
    <w:rsid w:val="00D74119"/>
    <w:rsid w:val="00D8075B"/>
    <w:rsid w:val="00D8158A"/>
    <w:rsid w:val="00D8678B"/>
    <w:rsid w:val="00D90B54"/>
    <w:rsid w:val="00DA2114"/>
    <w:rsid w:val="00DB75DB"/>
    <w:rsid w:val="00DC739F"/>
    <w:rsid w:val="00DE09C0"/>
    <w:rsid w:val="00DE4A14"/>
    <w:rsid w:val="00DE5E71"/>
    <w:rsid w:val="00DF23EA"/>
    <w:rsid w:val="00DF320D"/>
    <w:rsid w:val="00DF71C8"/>
    <w:rsid w:val="00E129B8"/>
    <w:rsid w:val="00E21E7D"/>
    <w:rsid w:val="00E22FBC"/>
    <w:rsid w:val="00E24BF5"/>
    <w:rsid w:val="00E25338"/>
    <w:rsid w:val="00E3090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68E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E6BEC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5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5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5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B17A3-0F9E-4F74-9B15-DFB87531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1101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8</cp:revision>
  <cp:lastPrinted>2019-02-06T12:12:00Z</cp:lastPrinted>
  <dcterms:created xsi:type="dcterms:W3CDTF">2024-09-13T20:48:00Z</dcterms:created>
  <dcterms:modified xsi:type="dcterms:W3CDTF">2024-10-24T07:04:00Z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45ecb4fb14cadd40d2f2141d7fb209a50523741f58d04df2c952324e1aa4cb99</vt:lpwstr>
  </property>
</Properties>
</file>